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B39" w:rsidRDefault="00040B39" w:rsidP="00040B39">
      <w:pPr>
        <w:pStyle w:val="NoSpacing"/>
        <w:ind w:left="720"/>
      </w:pPr>
      <w:r>
        <w:t>In this Assignment, you will be using the PowerPoint narration tool to create your own audiovisual presentation. Once you have done this, you can put this skill on your resume. Audiovisual presentations are used in everything from customer service response, training employees, solving problems in the workplace, explaining instructions to colleagues, and responding to stakeholders concerning business issues.</w:t>
      </w:r>
    </w:p>
    <w:p w:rsidR="00040B39" w:rsidRDefault="00040B39" w:rsidP="00040B39">
      <w:pPr>
        <w:pStyle w:val="NoSpacing"/>
        <w:ind w:left="720"/>
      </w:pPr>
    </w:p>
    <w:p w:rsidR="00040B39" w:rsidRDefault="00040B39" w:rsidP="00040B39">
      <w:pPr>
        <w:pStyle w:val="NoSpacing"/>
        <w:ind w:left="720"/>
      </w:pPr>
      <w:r>
        <w:t xml:space="preserve">Scenario Marketing </w:t>
      </w:r>
    </w:p>
    <w:p w:rsidR="00040B39" w:rsidRDefault="00040B39" w:rsidP="00040B39">
      <w:pPr>
        <w:pStyle w:val="NoSpacing"/>
        <w:ind w:left="720"/>
      </w:pPr>
    </w:p>
    <w:p w:rsidR="00040B39" w:rsidRDefault="00040B39" w:rsidP="00040B39">
      <w:pPr>
        <w:pStyle w:val="NoSpacing"/>
        <w:ind w:left="720"/>
      </w:pPr>
      <w:r>
        <w:t>In Unit 6, you selected a company for which you chose a product or a service development strategy</w:t>
      </w:r>
      <w:r>
        <w:t xml:space="preserve"> </w:t>
      </w:r>
      <w:r w:rsidRPr="00040B39">
        <w:rPr>
          <w:b/>
        </w:rPr>
        <w:t>(see below for product</w:t>
      </w:r>
      <w:r>
        <w:t>)</w:t>
      </w:r>
      <w:r>
        <w:t>. Now, based on this same strategy, you recently reviewed last quarter’s national ad campaign. All ads are tracked with your franchisees so you can tell what is working and what is not working. You noticed the numbers for most of the advertising had a low response. You also observed that the ads include some great features of your product (service) offered by your company but are not backed by benefits.</w:t>
      </w:r>
    </w:p>
    <w:p w:rsidR="00040B39" w:rsidRDefault="00040B39" w:rsidP="00040B39">
      <w:pPr>
        <w:pStyle w:val="NoSpacing"/>
        <w:ind w:left="720"/>
      </w:pPr>
    </w:p>
    <w:p w:rsidR="00040B39" w:rsidRDefault="00040B39" w:rsidP="00040B39">
      <w:pPr>
        <w:pStyle w:val="NoSpacing"/>
        <w:ind w:left="720"/>
      </w:pPr>
      <w:r>
        <w:t>In this Assignment, you will engage in the development of the following professional competency:</w:t>
      </w:r>
    </w:p>
    <w:p w:rsidR="00040B39" w:rsidRDefault="00040B39" w:rsidP="00040B39">
      <w:pPr>
        <w:pStyle w:val="NoSpacing"/>
        <w:numPr>
          <w:ilvl w:val="0"/>
          <w:numId w:val="12"/>
        </w:numPr>
      </w:pPr>
      <w:r>
        <w:t>Interact with others in a professional manner using appropriate communication and presentation skills.</w:t>
      </w:r>
    </w:p>
    <w:p w:rsidR="00040B39" w:rsidRDefault="00040B39" w:rsidP="00040B39">
      <w:pPr>
        <w:pStyle w:val="NoSpacing"/>
        <w:numPr>
          <w:ilvl w:val="0"/>
          <w:numId w:val="12"/>
        </w:numPr>
      </w:pPr>
      <w:r>
        <w:t xml:space="preserve">Create a quarter page magazine ad that targets either the consumer or the business market. The ad should also include a coupon or some type of sales promotion to immediately generate revenue. </w:t>
      </w:r>
    </w:p>
    <w:p w:rsidR="00040B39" w:rsidRDefault="00040B39" w:rsidP="00040B39">
      <w:pPr>
        <w:pStyle w:val="NoSpacing"/>
        <w:ind w:left="720"/>
      </w:pPr>
    </w:p>
    <w:p w:rsidR="00040B39" w:rsidRDefault="00040B39" w:rsidP="00040B39">
      <w:pPr>
        <w:pStyle w:val="NoSpacing"/>
        <w:ind w:left="720"/>
      </w:pPr>
      <w:r w:rsidRPr="00040B39">
        <w:rPr>
          <w:b/>
        </w:rPr>
        <w:t>Checklist:</w:t>
      </w:r>
      <w:r>
        <w:t xml:space="preserve"> Explain your advertising and promotion rationale in a PowerPoint to the CEO that includes audio explanations.</w:t>
      </w:r>
    </w:p>
    <w:p w:rsidR="00040B39" w:rsidRDefault="00040B39" w:rsidP="00040B39">
      <w:pPr>
        <w:pStyle w:val="NoSpacing"/>
        <w:ind w:left="720"/>
      </w:pPr>
    </w:p>
    <w:p w:rsidR="00040B39" w:rsidRDefault="00040B39" w:rsidP="00040B39">
      <w:pPr>
        <w:pStyle w:val="NoSpacing"/>
        <w:ind w:left="720"/>
      </w:pPr>
      <w:r w:rsidRPr="00040B39">
        <w:rPr>
          <w:i/>
          <w:u w:val="single"/>
        </w:rPr>
        <w:t>You should include the following</w:t>
      </w:r>
      <w:r>
        <w:t xml:space="preserve">: </w:t>
      </w:r>
    </w:p>
    <w:p w:rsidR="00040B39" w:rsidRDefault="00040B39" w:rsidP="00040B39">
      <w:pPr>
        <w:pStyle w:val="NoSpacing"/>
        <w:ind w:left="720"/>
      </w:pPr>
      <w:r>
        <w:t xml:space="preserve">•One ad targeting either the consumer segment or targeting the business segment. </w:t>
      </w:r>
    </w:p>
    <w:p w:rsidR="00040B39" w:rsidRDefault="00040B39" w:rsidP="00040B39">
      <w:pPr>
        <w:pStyle w:val="NoSpacing"/>
        <w:ind w:left="720"/>
      </w:pPr>
      <w:r>
        <w:t xml:space="preserve">•What are your advertising and promotion goals? </w:t>
      </w:r>
    </w:p>
    <w:p w:rsidR="00040B39" w:rsidRDefault="00040B39" w:rsidP="00040B39">
      <w:pPr>
        <w:pStyle w:val="NoSpacing"/>
        <w:ind w:left="720"/>
      </w:pPr>
      <w:r>
        <w:t xml:space="preserve">•What magazine are you recommending </w:t>
      </w:r>
      <w:proofErr w:type="gramStart"/>
      <w:r>
        <w:t>to reach</w:t>
      </w:r>
      <w:proofErr w:type="gramEnd"/>
      <w:r>
        <w:t xml:space="preserve"> the segment? </w:t>
      </w:r>
    </w:p>
    <w:p w:rsidR="00040B39" w:rsidRDefault="00040B39" w:rsidP="00040B39">
      <w:pPr>
        <w:pStyle w:val="NoSpacing"/>
        <w:ind w:left="720"/>
      </w:pPr>
      <w:r>
        <w:t xml:space="preserve">•What is the cost? </w:t>
      </w:r>
    </w:p>
    <w:p w:rsidR="00040B39" w:rsidRDefault="00040B39" w:rsidP="00040B39">
      <w:pPr>
        <w:pStyle w:val="NoSpacing"/>
        <w:ind w:left="720"/>
      </w:pPr>
      <w:r>
        <w:t xml:space="preserve">•How will you track and measure response rates? </w:t>
      </w:r>
    </w:p>
    <w:p w:rsidR="00237BA5" w:rsidRDefault="00040B39" w:rsidP="00040B39">
      <w:pPr>
        <w:pStyle w:val="NoSpacing"/>
        <w:ind w:left="720"/>
      </w:pPr>
      <w:r>
        <w:t xml:space="preserve">•Elaborate on the bulleted points on each slide of </w:t>
      </w:r>
      <w:r w:rsidRPr="00040B39">
        <w:rPr>
          <w:b/>
        </w:rPr>
        <w:t>5-7 slides</w:t>
      </w:r>
      <w:r>
        <w:t xml:space="preserve"> rather than just reading the slides (</w:t>
      </w:r>
      <w:r w:rsidRPr="00040B39">
        <w:rPr>
          <w:u w:val="single"/>
        </w:rPr>
        <w:t>include no more than 4 or 5 bulleted points on a slide</w:t>
      </w:r>
      <w:r>
        <w:t xml:space="preserve">). In other words, your PowerPoint provides an outline of what you will discuss in your presentation. </w:t>
      </w:r>
      <w:r>
        <w:t>Add</w:t>
      </w:r>
      <w:r>
        <w:t xml:space="preserve"> notes below each slide.</w:t>
      </w:r>
    </w:p>
    <w:p w:rsidR="00040B39" w:rsidRDefault="00040B39" w:rsidP="00040B39">
      <w:pPr>
        <w:pStyle w:val="NoSpacing"/>
        <w:ind w:left="720"/>
      </w:pPr>
    </w:p>
    <w:p w:rsidR="00040B39" w:rsidRDefault="00040B39" w:rsidP="00040B39">
      <w:pPr>
        <w:pStyle w:val="NoSpacing"/>
        <w:ind w:left="720"/>
      </w:pPr>
    </w:p>
    <w:p w:rsidR="00040B39" w:rsidRDefault="00040B39" w:rsidP="00040B39">
      <w:pPr>
        <w:pStyle w:val="NoSpacing"/>
        <w:ind w:left="720"/>
        <w:rPr>
          <w:b/>
        </w:rPr>
      </w:pPr>
    </w:p>
    <w:p w:rsidR="00040B39" w:rsidRDefault="00040B39" w:rsidP="00040B39">
      <w:pPr>
        <w:pStyle w:val="NoSpacing"/>
        <w:ind w:left="720"/>
        <w:rPr>
          <w:b/>
        </w:rPr>
      </w:pPr>
    </w:p>
    <w:p w:rsidR="00040B39" w:rsidRDefault="00040B39" w:rsidP="00040B39">
      <w:pPr>
        <w:pStyle w:val="NoSpacing"/>
        <w:ind w:left="720"/>
        <w:rPr>
          <w:b/>
        </w:rPr>
      </w:pPr>
    </w:p>
    <w:p w:rsidR="00040B39" w:rsidRDefault="00040B39" w:rsidP="00040B39">
      <w:pPr>
        <w:pStyle w:val="NoSpacing"/>
        <w:ind w:left="720"/>
        <w:rPr>
          <w:b/>
        </w:rPr>
      </w:pPr>
    </w:p>
    <w:p w:rsidR="00040B39" w:rsidRDefault="00040B39" w:rsidP="00040B39">
      <w:pPr>
        <w:pStyle w:val="NoSpacing"/>
        <w:ind w:left="720"/>
        <w:rPr>
          <w:b/>
        </w:rPr>
      </w:pPr>
    </w:p>
    <w:p w:rsidR="00040B39" w:rsidRDefault="00040B39" w:rsidP="00040B39">
      <w:pPr>
        <w:pStyle w:val="NoSpacing"/>
        <w:ind w:left="720"/>
        <w:rPr>
          <w:b/>
        </w:rPr>
      </w:pPr>
    </w:p>
    <w:p w:rsidR="00040B39" w:rsidRDefault="00040B39" w:rsidP="00040B39">
      <w:pPr>
        <w:pStyle w:val="NoSpacing"/>
        <w:ind w:left="720"/>
        <w:rPr>
          <w:b/>
        </w:rPr>
      </w:pPr>
    </w:p>
    <w:p w:rsidR="00040B39" w:rsidRPr="00040B39" w:rsidRDefault="00040B39" w:rsidP="00040B39">
      <w:pPr>
        <w:pStyle w:val="NoSpacing"/>
        <w:ind w:left="720"/>
        <w:rPr>
          <w:b/>
        </w:rPr>
      </w:pPr>
      <w:bookmarkStart w:id="0" w:name="_GoBack"/>
      <w:bookmarkEnd w:id="0"/>
      <w:r w:rsidRPr="00040B39">
        <w:rPr>
          <w:b/>
        </w:rPr>
        <w:lastRenderedPageBreak/>
        <w:t xml:space="preserve">The product that was previously used and needs to be used is below: </w:t>
      </w:r>
    </w:p>
    <w:p w:rsidR="00040B39" w:rsidRDefault="00040B39" w:rsidP="00040B39">
      <w:pPr>
        <w:pStyle w:val="NoSpacing"/>
        <w:ind w:left="720"/>
      </w:pPr>
    </w:p>
    <w:p w:rsidR="00040B39" w:rsidRPr="001263E5" w:rsidRDefault="00040B39" w:rsidP="00040B39">
      <w:pPr>
        <w:ind w:firstLine="720"/>
        <w:rPr>
          <w:rFonts w:cs="Times New Roman"/>
          <w:szCs w:val="24"/>
        </w:rPr>
      </w:pPr>
      <w:r w:rsidRPr="001263E5">
        <w:rPr>
          <w:rFonts w:cs="Times New Roman"/>
          <w:szCs w:val="24"/>
        </w:rPr>
        <w:t xml:space="preserve">The company is developing a new type of mosquito coil with more power of affecting mosquitos. The need for the </w:t>
      </w:r>
      <w:r w:rsidRPr="001263E5">
        <w:rPr>
          <w:rFonts w:cs="Times New Roman"/>
          <w:noProof/>
          <w:szCs w:val="24"/>
        </w:rPr>
        <w:t>new</w:t>
      </w:r>
      <w:r w:rsidRPr="001263E5">
        <w:rPr>
          <w:rFonts w:cs="Times New Roman"/>
          <w:szCs w:val="24"/>
        </w:rPr>
        <w:t xml:space="preserve"> product is because mosquitos are evolving and increasing their tolerance to most </w:t>
      </w:r>
      <w:r>
        <w:rPr>
          <w:rFonts w:cs="Times New Roman"/>
          <w:szCs w:val="24"/>
        </w:rPr>
        <w:t>pesticides</w:t>
      </w:r>
      <w:r w:rsidRPr="001263E5">
        <w:rPr>
          <w:rFonts w:cs="Times New Roman"/>
          <w:szCs w:val="24"/>
        </w:rPr>
        <w:t xml:space="preserve">. The companies research team has effectively attained a killing factor that is highly effective and quick acting with mosquitos. The cost </w:t>
      </w:r>
      <w:r w:rsidRPr="001263E5">
        <w:rPr>
          <w:rFonts w:cs="Times New Roman"/>
          <w:noProof/>
          <w:szCs w:val="24"/>
        </w:rPr>
        <w:t>effectiveness</w:t>
      </w:r>
      <w:r w:rsidRPr="001263E5">
        <w:rPr>
          <w:rFonts w:cs="Times New Roman"/>
          <w:szCs w:val="24"/>
        </w:rPr>
        <w:t xml:space="preserve"> of the company is to reduce the time duration for repelling mosquitos in rural, suburban, city as well as remote areas overseas.  </w:t>
      </w:r>
    </w:p>
    <w:p w:rsidR="00040B39" w:rsidRPr="001263E5" w:rsidRDefault="00040B39" w:rsidP="00040B39">
      <w:pPr>
        <w:ind w:firstLine="720"/>
        <w:rPr>
          <w:rFonts w:cs="Times New Roman"/>
          <w:szCs w:val="24"/>
        </w:rPr>
      </w:pPr>
      <w:r w:rsidRPr="001263E5">
        <w:rPr>
          <w:rFonts w:cs="Times New Roman"/>
          <w:szCs w:val="24"/>
        </w:rPr>
        <w:t xml:space="preserve">The product development process starts from idea generation. The idea originates from the </w:t>
      </w:r>
      <w:r w:rsidRPr="001263E5">
        <w:rPr>
          <w:rFonts w:cs="Times New Roman"/>
          <w:noProof/>
          <w:szCs w:val="24"/>
        </w:rPr>
        <w:t>need</w:t>
      </w:r>
      <w:r w:rsidRPr="001263E5">
        <w:rPr>
          <w:rFonts w:cs="Times New Roman"/>
          <w:szCs w:val="24"/>
        </w:rPr>
        <w:t xml:space="preserve"> to solve a problem, our problem is effectively killing and or repelling mosquitos. The adverse effect caused by mosquitos in waterlogged areas of the </w:t>
      </w:r>
      <w:r w:rsidRPr="001263E5">
        <w:rPr>
          <w:rFonts w:cs="Times New Roman"/>
          <w:noProof/>
          <w:szCs w:val="24"/>
        </w:rPr>
        <w:t>Netherlands, China</w:t>
      </w:r>
      <w:r w:rsidRPr="001263E5">
        <w:rPr>
          <w:rFonts w:cs="Times New Roman"/>
          <w:szCs w:val="24"/>
        </w:rPr>
        <w:t xml:space="preserve">, Kenya and many areas within the U.S. where rice farming is done created the need to implement the idea of creating a department within the organization that would monitor the evolution of virus/disease carrying mosquito’s. Many children and the elderly outside of the U.S have died due to low resistant’s in the body </w:t>
      </w:r>
    </w:p>
    <w:p w:rsidR="00040B39" w:rsidRPr="001263E5" w:rsidRDefault="00040B39" w:rsidP="00040B39">
      <w:pPr>
        <w:jc w:val="center"/>
        <w:rPr>
          <w:rFonts w:cs="Times New Roman"/>
          <w:b/>
          <w:szCs w:val="24"/>
        </w:rPr>
      </w:pPr>
      <w:r w:rsidRPr="001263E5">
        <w:rPr>
          <w:rFonts w:cs="Times New Roman"/>
          <w:b/>
          <w:szCs w:val="24"/>
        </w:rPr>
        <w:t>Idea Screening</w:t>
      </w:r>
    </w:p>
    <w:p w:rsidR="00040B39" w:rsidRPr="001263E5" w:rsidRDefault="00040B39" w:rsidP="00040B39">
      <w:pPr>
        <w:ind w:firstLine="720"/>
        <w:rPr>
          <w:rFonts w:cs="Times New Roman"/>
          <w:szCs w:val="24"/>
        </w:rPr>
      </w:pPr>
      <w:r w:rsidRPr="001263E5">
        <w:rPr>
          <w:rFonts w:cs="Times New Roman"/>
          <w:szCs w:val="24"/>
        </w:rPr>
        <w:t xml:space="preserve">Due to the poverty in the third world </w:t>
      </w:r>
      <w:r w:rsidRPr="001263E5">
        <w:rPr>
          <w:rFonts w:cs="Times New Roman"/>
          <w:noProof/>
          <w:szCs w:val="24"/>
        </w:rPr>
        <w:t>country’s,</w:t>
      </w:r>
      <w:r w:rsidRPr="001263E5">
        <w:rPr>
          <w:rFonts w:cs="Times New Roman"/>
          <w:szCs w:val="24"/>
        </w:rPr>
        <w:t xml:space="preserve"> the company decided to create a more effective, efficient and cost-effective product called killer instant. The product would be able to be used much longer, making it much more effective than similar products sold by our competitors. </w:t>
      </w:r>
    </w:p>
    <w:p w:rsidR="00040B39" w:rsidRPr="001263E5" w:rsidRDefault="00040B39" w:rsidP="00040B39">
      <w:pPr>
        <w:tabs>
          <w:tab w:val="center" w:pos="4680"/>
        </w:tabs>
        <w:jc w:val="center"/>
        <w:rPr>
          <w:rFonts w:cs="Times New Roman"/>
          <w:b/>
          <w:szCs w:val="24"/>
        </w:rPr>
      </w:pPr>
      <w:r w:rsidRPr="001263E5">
        <w:rPr>
          <w:rFonts w:cs="Times New Roman"/>
          <w:b/>
          <w:szCs w:val="24"/>
        </w:rPr>
        <w:t>Concept Testing</w:t>
      </w:r>
    </w:p>
    <w:p w:rsidR="00040B39" w:rsidRPr="001263E5" w:rsidRDefault="00040B39" w:rsidP="00040B39">
      <w:pPr>
        <w:ind w:firstLine="720"/>
        <w:rPr>
          <w:rFonts w:cs="Times New Roman"/>
          <w:szCs w:val="24"/>
        </w:rPr>
      </w:pPr>
      <w:r w:rsidRPr="001263E5">
        <w:rPr>
          <w:rFonts w:cs="Times New Roman"/>
          <w:szCs w:val="24"/>
        </w:rPr>
        <w:t xml:space="preserve">The product was effectively tested by the world’s </w:t>
      </w:r>
      <w:r w:rsidRPr="001263E5">
        <w:rPr>
          <w:rFonts w:cs="Times New Roman"/>
          <w:noProof/>
          <w:szCs w:val="24"/>
        </w:rPr>
        <w:t>health</w:t>
      </w:r>
      <w:r w:rsidRPr="001263E5">
        <w:rPr>
          <w:rFonts w:cs="Times New Roman"/>
          <w:szCs w:val="24"/>
        </w:rPr>
        <w:t xml:space="preserve"> organization (WHO) and a feasibility study conducted determined its effectiveness.</w:t>
      </w:r>
    </w:p>
    <w:p w:rsidR="00040B39" w:rsidRPr="001263E5" w:rsidRDefault="00040B39" w:rsidP="00040B39">
      <w:pPr>
        <w:tabs>
          <w:tab w:val="left" w:pos="4080"/>
          <w:tab w:val="center" w:pos="4680"/>
        </w:tabs>
        <w:rPr>
          <w:rFonts w:cs="Times New Roman"/>
          <w:b/>
          <w:szCs w:val="24"/>
        </w:rPr>
      </w:pPr>
      <w:r w:rsidRPr="001263E5">
        <w:rPr>
          <w:rFonts w:cs="Times New Roman"/>
          <w:szCs w:val="24"/>
        </w:rPr>
        <w:tab/>
      </w:r>
      <w:r w:rsidRPr="001263E5">
        <w:rPr>
          <w:rFonts w:cs="Times New Roman"/>
          <w:szCs w:val="24"/>
        </w:rPr>
        <w:tab/>
      </w:r>
      <w:r w:rsidRPr="001263E5">
        <w:rPr>
          <w:rFonts w:cs="Times New Roman"/>
          <w:b/>
          <w:szCs w:val="24"/>
        </w:rPr>
        <w:t>Marketing</w:t>
      </w:r>
    </w:p>
    <w:p w:rsidR="00040B39" w:rsidRDefault="00040B39" w:rsidP="00040B39">
      <w:pPr>
        <w:ind w:firstLine="720"/>
        <w:rPr>
          <w:rFonts w:cs="Times New Roman"/>
          <w:szCs w:val="24"/>
        </w:rPr>
      </w:pPr>
      <w:r w:rsidRPr="001263E5">
        <w:rPr>
          <w:rFonts w:cs="Times New Roman"/>
          <w:szCs w:val="24"/>
        </w:rPr>
        <w:t xml:space="preserve">The product was readily accepted by the consumers in the coastal region. Due to a </w:t>
      </w:r>
      <w:r w:rsidRPr="001263E5">
        <w:rPr>
          <w:rFonts w:cs="Times New Roman"/>
          <w:noProof/>
          <w:szCs w:val="24"/>
        </w:rPr>
        <w:t>high volume of</w:t>
      </w:r>
      <w:r w:rsidRPr="001263E5">
        <w:rPr>
          <w:rFonts w:cs="Times New Roman"/>
          <w:szCs w:val="24"/>
        </w:rPr>
        <w:t xml:space="preserve"> </w:t>
      </w:r>
      <w:r w:rsidRPr="001263E5">
        <w:rPr>
          <w:rFonts w:cs="Times New Roman"/>
          <w:noProof/>
          <w:szCs w:val="24"/>
        </w:rPr>
        <w:t>advertisement at the product launch it</w:t>
      </w:r>
      <w:r w:rsidRPr="001263E5">
        <w:rPr>
          <w:rFonts w:cs="Times New Roman"/>
          <w:szCs w:val="24"/>
        </w:rPr>
        <w:t xml:space="preserve"> was renowned positively immediately causing less money to be spent in future advertisements.</w:t>
      </w:r>
    </w:p>
    <w:p w:rsidR="00040B39" w:rsidRPr="001263E5" w:rsidRDefault="00040B39" w:rsidP="00040B39">
      <w:pPr>
        <w:ind w:firstLine="720"/>
        <w:rPr>
          <w:rFonts w:cs="Times New Roman"/>
          <w:szCs w:val="24"/>
        </w:rPr>
      </w:pPr>
      <w:r w:rsidRPr="001263E5">
        <w:rPr>
          <w:rFonts w:cs="Times New Roman"/>
          <w:szCs w:val="24"/>
        </w:rPr>
        <w:t xml:space="preserve">The launching technique that was used by the company was the </w:t>
      </w:r>
      <w:r w:rsidRPr="001263E5">
        <w:rPr>
          <w:rFonts w:cs="Times New Roman"/>
          <w:noProof/>
          <w:szCs w:val="24"/>
        </w:rPr>
        <w:t>introduction</w:t>
      </w:r>
      <w:r w:rsidRPr="001263E5">
        <w:rPr>
          <w:rFonts w:cs="Times New Roman"/>
          <w:szCs w:val="24"/>
        </w:rPr>
        <w:t xml:space="preserve"> of the products in the health sector</w:t>
      </w:r>
      <w:r w:rsidRPr="001263E5">
        <w:t xml:space="preserve"> </w:t>
      </w:r>
      <w:r w:rsidRPr="00DE57E7">
        <w:rPr>
          <w:rStyle w:val="selectable"/>
          <w:rFonts w:cs="Times New Roman"/>
          <w:color w:val="000000"/>
          <w:lang w:val="en"/>
        </w:rPr>
        <w:t>(Perreault, Cannon &amp; McCarthy, 2011)</w:t>
      </w:r>
      <w:r>
        <w:rPr>
          <w:rStyle w:val="selectable"/>
          <w:rFonts w:ascii="Open Sans" w:hAnsi="Open Sans" w:cs="Open Sans"/>
          <w:color w:val="000000"/>
          <w:lang w:val="en"/>
        </w:rPr>
        <w:t xml:space="preserve">. </w:t>
      </w:r>
      <w:r w:rsidRPr="001263E5">
        <w:rPr>
          <w:rFonts w:cs="Times New Roman"/>
          <w:szCs w:val="24"/>
        </w:rPr>
        <w:t xml:space="preserve">Individuals were hesitant at first to purchase the product. During the World Health Organization forum to address the epidemic of malaria and other such viruses and diseases carried by mosquitos to world leaders and/or their delegates were given free samples of the product.   </w:t>
      </w:r>
    </w:p>
    <w:p w:rsidR="00040B39" w:rsidRPr="001263E5" w:rsidRDefault="00040B39" w:rsidP="00040B39">
      <w:pPr>
        <w:jc w:val="center"/>
        <w:rPr>
          <w:rFonts w:cs="Times New Roman"/>
          <w:b/>
          <w:szCs w:val="24"/>
        </w:rPr>
      </w:pPr>
      <w:r w:rsidRPr="001263E5">
        <w:rPr>
          <w:rFonts w:cs="Times New Roman"/>
          <w:b/>
          <w:szCs w:val="24"/>
        </w:rPr>
        <w:t>Pricing Strategy</w:t>
      </w:r>
    </w:p>
    <w:p w:rsidR="00040B39" w:rsidRPr="001263E5" w:rsidRDefault="00040B39" w:rsidP="00040B39">
      <w:pPr>
        <w:ind w:firstLine="720"/>
        <w:rPr>
          <w:rFonts w:cs="Times New Roman"/>
          <w:szCs w:val="24"/>
        </w:rPr>
      </w:pPr>
      <w:r w:rsidRPr="001263E5">
        <w:rPr>
          <w:rFonts w:cs="Times New Roman"/>
          <w:szCs w:val="24"/>
        </w:rPr>
        <w:t xml:space="preserve">The product </w:t>
      </w:r>
      <w:r w:rsidRPr="001263E5">
        <w:rPr>
          <w:rFonts w:cs="Times New Roman"/>
          <w:noProof/>
          <w:szCs w:val="24"/>
        </w:rPr>
        <w:t>will be sold in bulk</w:t>
      </w:r>
      <w:r w:rsidRPr="001263E5">
        <w:rPr>
          <w:rFonts w:cs="Times New Roman"/>
          <w:szCs w:val="24"/>
        </w:rPr>
        <w:t xml:space="preserve">. </w:t>
      </w:r>
      <w:r w:rsidRPr="001263E5">
        <w:rPr>
          <w:rFonts w:cs="Times New Roman"/>
          <w:noProof/>
          <w:szCs w:val="24"/>
        </w:rPr>
        <w:t>A discount</w:t>
      </w:r>
      <w:r w:rsidRPr="001263E5">
        <w:rPr>
          <w:rFonts w:cs="Times New Roman"/>
          <w:szCs w:val="24"/>
        </w:rPr>
        <w:t xml:space="preserve"> would be allowed to those ordering large volumes of the product, the larger the order the larger the discount. The company first opened distribution channels in countries such as Africa and the </w:t>
      </w:r>
      <w:r w:rsidRPr="001263E5">
        <w:rPr>
          <w:rFonts w:cs="Times New Roman"/>
          <w:noProof/>
          <w:szCs w:val="24"/>
        </w:rPr>
        <w:t>Middle East</w:t>
      </w:r>
      <w:r w:rsidRPr="001263E5">
        <w:rPr>
          <w:rFonts w:cs="Times New Roman"/>
          <w:szCs w:val="24"/>
        </w:rPr>
        <w:t xml:space="preserve">. In collaboration with the </w:t>
      </w:r>
      <w:r w:rsidRPr="001263E5">
        <w:rPr>
          <w:rFonts w:cs="Times New Roman"/>
          <w:noProof/>
          <w:szCs w:val="24"/>
        </w:rPr>
        <w:t>health</w:t>
      </w:r>
      <w:r w:rsidRPr="001263E5">
        <w:rPr>
          <w:rFonts w:cs="Times New Roman"/>
          <w:szCs w:val="24"/>
        </w:rPr>
        <w:t xml:space="preserve"> </w:t>
      </w:r>
      <w:r w:rsidRPr="001263E5">
        <w:rPr>
          <w:rFonts w:cs="Times New Roman"/>
          <w:noProof/>
          <w:szCs w:val="24"/>
        </w:rPr>
        <w:t>sector,</w:t>
      </w:r>
      <w:r w:rsidRPr="001263E5">
        <w:rPr>
          <w:rFonts w:cs="Times New Roman"/>
          <w:szCs w:val="24"/>
        </w:rPr>
        <w:t xml:space="preserve"> the products were readily accepted due to the ability to make purchases in bulk.</w:t>
      </w:r>
    </w:p>
    <w:p w:rsidR="00040B39" w:rsidRDefault="00040B39" w:rsidP="00040B39">
      <w:pPr>
        <w:ind w:firstLine="720"/>
      </w:pPr>
    </w:p>
    <w:p w:rsidR="00040B39" w:rsidRPr="00A902C0" w:rsidRDefault="00040B39" w:rsidP="00040B39">
      <w:pPr>
        <w:pStyle w:val="NoSpacing"/>
        <w:ind w:left="720"/>
      </w:pPr>
    </w:p>
    <w:sectPr w:rsidR="00040B39" w:rsidRPr="00A90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73B"/>
    <w:multiLevelType w:val="multilevel"/>
    <w:tmpl w:val="039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3051D"/>
    <w:multiLevelType w:val="hybridMultilevel"/>
    <w:tmpl w:val="1F78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07FA1"/>
    <w:multiLevelType w:val="hybridMultilevel"/>
    <w:tmpl w:val="FD60D27C"/>
    <w:lvl w:ilvl="0" w:tplc="A2FC4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9549E"/>
    <w:multiLevelType w:val="hybridMultilevel"/>
    <w:tmpl w:val="2822216A"/>
    <w:lvl w:ilvl="0" w:tplc="8C58777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70606C"/>
    <w:multiLevelType w:val="hybridMultilevel"/>
    <w:tmpl w:val="3886E3F0"/>
    <w:lvl w:ilvl="0" w:tplc="7D280C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F46F7"/>
    <w:multiLevelType w:val="multilevel"/>
    <w:tmpl w:val="6C9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CF5B94"/>
    <w:multiLevelType w:val="multilevel"/>
    <w:tmpl w:val="EC02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E14F3B"/>
    <w:multiLevelType w:val="hybridMultilevel"/>
    <w:tmpl w:val="A336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B5C06"/>
    <w:multiLevelType w:val="hybridMultilevel"/>
    <w:tmpl w:val="2CE4B5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71052B"/>
    <w:multiLevelType w:val="multilevel"/>
    <w:tmpl w:val="F804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8443A9"/>
    <w:multiLevelType w:val="multilevel"/>
    <w:tmpl w:val="FEE4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4919ED"/>
    <w:multiLevelType w:val="multilevel"/>
    <w:tmpl w:val="7E2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1"/>
  </w:num>
  <w:num w:numId="4">
    <w:abstractNumId w:val="0"/>
  </w:num>
  <w:num w:numId="5">
    <w:abstractNumId w:val="2"/>
  </w:num>
  <w:num w:numId="6">
    <w:abstractNumId w:val="6"/>
  </w:num>
  <w:num w:numId="7">
    <w:abstractNumId w:val="10"/>
  </w:num>
  <w:num w:numId="8">
    <w:abstractNumId w:val="8"/>
  </w:num>
  <w:num w:numId="9">
    <w:abstractNumId w:val="4"/>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D"/>
    <w:rsid w:val="00036986"/>
    <w:rsid w:val="00040B39"/>
    <w:rsid w:val="00040DDF"/>
    <w:rsid w:val="00077F16"/>
    <w:rsid w:val="000A66BC"/>
    <w:rsid w:val="000C310A"/>
    <w:rsid w:val="000C6D03"/>
    <w:rsid w:val="000D7CDC"/>
    <w:rsid w:val="000E54A3"/>
    <w:rsid w:val="000E6ECD"/>
    <w:rsid w:val="00117C4F"/>
    <w:rsid w:val="00125EAD"/>
    <w:rsid w:val="00142670"/>
    <w:rsid w:val="00152EDC"/>
    <w:rsid w:val="00176B23"/>
    <w:rsid w:val="00184BFE"/>
    <w:rsid w:val="002007A1"/>
    <w:rsid w:val="00206AE3"/>
    <w:rsid w:val="0021016F"/>
    <w:rsid w:val="00237BA5"/>
    <w:rsid w:val="00242663"/>
    <w:rsid w:val="00260D6F"/>
    <w:rsid w:val="002B6B4B"/>
    <w:rsid w:val="00305D98"/>
    <w:rsid w:val="00346F3C"/>
    <w:rsid w:val="00347D57"/>
    <w:rsid w:val="0035468E"/>
    <w:rsid w:val="00381CA4"/>
    <w:rsid w:val="003A3F15"/>
    <w:rsid w:val="003A4AEB"/>
    <w:rsid w:val="003C3A06"/>
    <w:rsid w:val="003F7C24"/>
    <w:rsid w:val="00407BD3"/>
    <w:rsid w:val="00416B9D"/>
    <w:rsid w:val="00421EF3"/>
    <w:rsid w:val="0047551A"/>
    <w:rsid w:val="00480642"/>
    <w:rsid w:val="004904D0"/>
    <w:rsid w:val="00496465"/>
    <w:rsid w:val="004A0536"/>
    <w:rsid w:val="004C553F"/>
    <w:rsid w:val="004F4028"/>
    <w:rsid w:val="004F54BE"/>
    <w:rsid w:val="004F786B"/>
    <w:rsid w:val="00502587"/>
    <w:rsid w:val="00521E03"/>
    <w:rsid w:val="005505F0"/>
    <w:rsid w:val="0056621B"/>
    <w:rsid w:val="005745B9"/>
    <w:rsid w:val="00593E12"/>
    <w:rsid w:val="005B4029"/>
    <w:rsid w:val="005B50AA"/>
    <w:rsid w:val="005E3FF5"/>
    <w:rsid w:val="0061492E"/>
    <w:rsid w:val="00632E14"/>
    <w:rsid w:val="006420C3"/>
    <w:rsid w:val="0064744E"/>
    <w:rsid w:val="0066482C"/>
    <w:rsid w:val="00693735"/>
    <w:rsid w:val="00717213"/>
    <w:rsid w:val="00727124"/>
    <w:rsid w:val="00751084"/>
    <w:rsid w:val="00754E5A"/>
    <w:rsid w:val="00762EE9"/>
    <w:rsid w:val="00766E14"/>
    <w:rsid w:val="007754F5"/>
    <w:rsid w:val="00795D57"/>
    <w:rsid w:val="007A34B3"/>
    <w:rsid w:val="007A36C9"/>
    <w:rsid w:val="007B5A73"/>
    <w:rsid w:val="007E537E"/>
    <w:rsid w:val="008200B8"/>
    <w:rsid w:val="008218CF"/>
    <w:rsid w:val="00827850"/>
    <w:rsid w:val="00891A63"/>
    <w:rsid w:val="008A31F7"/>
    <w:rsid w:val="008C1638"/>
    <w:rsid w:val="008C51C7"/>
    <w:rsid w:val="008D7616"/>
    <w:rsid w:val="008F7623"/>
    <w:rsid w:val="0093216A"/>
    <w:rsid w:val="00932D60"/>
    <w:rsid w:val="00965C1B"/>
    <w:rsid w:val="009678D1"/>
    <w:rsid w:val="00967EAB"/>
    <w:rsid w:val="00983829"/>
    <w:rsid w:val="009838E5"/>
    <w:rsid w:val="00984ACB"/>
    <w:rsid w:val="00986590"/>
    <w:rsid w:val="009968C6"/>
    <w:rsid w:val="009C1F9B"/>
    <w:rsid w:val="009D1EFF"/>
    <w:rsid w:val="009D6078"/>
    <w:rsid w:val="00A1112C"/>
    <w:rsid w:val="00A20177"/>
    <w:rsid w:val="00A24F5F"/>
    <w:rsid w:val="00A40525"/>
    <w:rsid w:val="00A405FE"/>
    <w:rsid w:val="00A55DDE"/>
    <w:rsid w:val="00A81467"/>
    <w:rsid w:val="00A81D2F"/>
    <w:rsid w:val="00A902C0"/>
    <w:rsid w:val="00A918F1"/>
    <w:rsid w:val="00AA250A"/>
    <w:rsid w:val="00AC4796"/>
    <w:rsid w:val="00AF318C"/>
    <w:rsid w:val="00B2119F"/>
    <w:rsid w:val="00B260ED"/>
    <w:rsid w:val="00B45804"/>
    <w:rsid w:val="00B45C7A"/>
    <w:rsid w:val="00B864A3"/>
    <w:rsid w:val="00B926C8"/>
    <w:rsid w:val="00B96E3E"/>
    <w:rsid w:val="00BA607A"/>
    <w:rsid w:val="00BA6E26"/>
    <w:rsid w:val="00BB21C7"/>
    <w:rsid w:val="00BB2AD6"/>
    <w:rsid w:val="00BC4E4D"/>
    <w:rsid w:val="00BC550F"/>
    <w:rsid w:val="00BC7A82"/>
    <w:rsid w:val="00BF12E2"/>
    <w:rsid w:val="00C06159"/>
    <w:rsid w:val="00C0729B"/>
    <w:rsid w:val="00C226F5"/>
    <w:rsid w:val="00C26234"/>
    <w:rsid w:val="00C45225"/>
    <w:rsid w:val="00C52060"/>
    <w:rsid w:val="00C706F4"/>
    <w:rsid w:val="00C73912"/>
    <w:rsid w:val="00C77F19"/>
    <w:rsid w:val="00C97E72"/>
    <w:rsid w:val="00CA4E80"/>
    <w:rsid w:val="00CB7D4A"/>
    <w:rsid w:val="00CC550F"/>
    <w:rsid w:val="00D253DF"/>
    <w:rsid w:val="00D32A24"/>
    <w:rsid w:val="00D40488"/>
    <w:rsid w:val="00D57F0B"/>
    <w:rsid w:val="00D60CCB"/>
    <w:rsid w:val="00D74BE4"/>
    <w:rsid w:val="00D85D88"/>
    <w:rsid w:val="00DB2D83"/>
    <w:rsid w:val="00DE17A3"/>
    <w:rsid w:val="00DE5DEE"/>
    <w:rsid w:val="00E02991"/>
    <w:rsid w:val="00E12521"/>
    <w:rsid w:val="00E31CF5"/>
    <w:rsid w:val="00E46E1B"/>
    <w:rsid w:val="00EA595F"/>
    <w:rsid w:val="00EB432E"/>
    <w:rsid w:val="00EE30FF"/>
    <w:rsid w:val="00F04968"/>
    <w:rsid w:val="00F22A33"/>
    <w:rsid w:val="00F304D9"/>
    <w:rsid w:val="00F41643"/>
    <w:rsid w:val="00F62E77"/>
    <w:rsid w:val="00F717DE"/>
    <w:rsid w:val="00F73FD4"/>
    <w:rsid w:val="00F9354E"/>
    <w:rsid w:val="00F95294"/>
    <w:rsid w:val="00FA5E33"/>
    <w:rsid w:val="00F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AF99"/>
  <w15:chartTrackingRefBased/>
  <w15:docId w15:val="{79E739DD-5384-4B77-8FE6-7FC1EBE4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CA4"/>
    <w:pPr>
      <w:spacing w:after="200" w:line="276" w:lineRule="auto"/>
    </w:pPr>
  </w:style>
  <w:style w:type="paragraph" w:styleId="Heading3">
    <w:name w:val="heading 3"/>
    <w:basedOn w:val="Normal"/>
    <w:link w:val="Heading3Char"/>
    <w:uiPriority w:val="9"/>
    <w:qFormat/>
    <w:rsid w:val="00416B9D"/>
    <w:pPr>
      <w:spacing w:before="100" w:beforeAutospacing="1" w:after="100" w:afterAutospacing="1" w:line="240" w:lineRule="auto"/>
      <w:outlineLvl w:val="2"/>
    </w:pPr>
    <w:rPr>
      <w:rFonts w:eastAsia="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B9D"/>
    <w:rPr>
      <w:rFonts w:ascii="Times New Roman" w:eastAsia="Times New Roman" w:hAnsi="Times New Roman" w:cs="Times New Roman"/>
      <w:b/>
      <w:bCs/>
      <w:color w:val="000000"/>
      <w:sz w:val="27"/>
      <w:szCs w:val="27"/>
    </w:rPr>
  </w:style>
  <w:style w:type="character" w:customStyle="1" w:styleId="visualgradingcontainer1">
    <w:name w:val="visualgradingcontainer1"/>
    <w:basedOn w:val="DefaultParagraphFont"/>
    <w:rsid w:val="00416B9D"/>
    <w:rPr>
      <w:rFonts w:ascii="Verdana" w:hAnsi="Verdana" w:hint="default"/>
      <w:color w:val="000000"/>
      <w:sz w:val="18"/>
      <w:szCs w:val="18"/>
    </w:rPr>
  </w:style>
  <w:style w:type="character" w:styleId="Hyperlink">
    <w:name w:val="Hyperlink"/>
    <w:basedOn w:val="DefaultParagraphFont"/>
    <w:uiPriority w:val="99"/>
    <w:unhideWhenUsed/>
    <w:rsid w:val="00416B9D"/>
    <w:rPr>
      <w:rFonts w:ascii="Verdana" w:hAnsi="Verdana" w:hint="default"/>
      <w:color w:val="0D5486"/>
      <w:sz w:val="18"/>
      <w:szCs w:val="18"/>
      <w:u w:val="single"/>
    </w:rPr>
  </w:style>
  <w:style w:type="paragraph" w:styleId="NormalWeb">
    <w:name w:val="Normal (Web)"/>
    <w:basedOn w:val="Normal"/>
    <w:uiPriority w:val="99"/>
    <w:semiHidden/>
    <w:unhideWhenUsed/>
    <w:rsid w:val="00416B9D"/>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function-headline">
    <w:name w:val="function-headline"/>
    <w:basedOn w:val="Normal"/>
    <w:rsid w:val="00416B9D"/>
    <w:pPr>
      <w:spacing w:after="60" w:line="270" w:lineRule="atLeast"/>
    </w:pPr>
    <w:rPr>
      <w:rFonts w:ascii="Verdana" w:eastAsia="Times New Roman" w:hAnsi="Verdana" w:cs="Times New Roman"/>
      <w:b/>
      <w:bCs/>
      <w:color w:val="E35016"/>
      <w:sz w:val="21"/>
      <w:szCs w:val="21"/>
    </w:rPr>
  </w:style>
  <w:style w:type="character" w:styleId="Strong">
    <w:name w:val="Strong"/>
    <w:basedOn w:val="DefaultParagraphFont"/>
    <w:uiPriority w:val="22"/>
    <w:qFormat/>
    <w:rsid w:val="000C310A"/>
    <w:rPr>
      <w:b/>
      <w:bCs/>
    </w:rPr>
  </w:style>
  <w:style w:type="paragraph" w:styleId="ListParagraph">
    <w:name w:val="List Paragraph"/>
    <w:basedOn w:val="Normal"/>
    <w:uiPriority w:val="34"/>
    <w:qFormat/>
    <w:rsid w:val="000C310A"/>
    <w:pPr>
      <w:ind w:left="720"/>
      <w:contextualSpacing/>
    </w:pPr>
  </w:style>
  <w:style w:type="paragraph" w:customStyle="1" w:styleId="body">
    <w:name w:val="body"/>
    <w:basedOn w:val="Normal"/>
    <w:rsid w:val="00AA250A"/>
    <w:pPr>
      <w:spacing w:before="100" w:beforeAutospacing="1" w:after="100" w:afterAutospacing="1" w:line="240" w:lineRule="auto"/>
    </w:pPr>
    <w:rPr>
      <w:rFonts w:ascii="Arial" w:eastAsia="Times New Roman" w:hAnsi="Arial" w:cs="Arial"/>
      <w:color w:val="000000"/>
      <w:szCs w:val="24"/>
    </w:rPr>
  </w:style>
  <w:style w:type="paragraph" w:styleId="NoSpacing">
    <w:name w:val="No Spacing"/>
    <w:uiPriority w:val="1"/>
    <w:qFormat/>
    <w:rsid w:val="0061492E"/>
    <w:pPr>
      <w:spacing w:after="0" w:line="240" w:lineRule="auto"/>
    </w:pPr>
    <w:rPr>
      <w:rFonts w:ascii="Times New Roman" w:hAnsi="Times New Roman"/>
      <w:sz w:val="24"/>
    </w:rPr>
  </w:style>
  <w:style w:type="character" w:customStyle="1" w:styleId="tgc">
    <w:name w:val="_tgc"/>
    <w:basedOn w:val="DefaultParagraphFont"/>
    <w:rsid w:val="00CC550F"/>
  </w:style>
  <w:style w:type="character" w:customStyle="1" w:styleId="hvr">
    <w:name w:val="hvr"/>
    <w:basedOn w:val="DefaultParagraphFont"/>
    <w:rsid w:val="00C706F4"/>
  </w:style>
  <w:style w:type="character" w:customStyle="1" w:styleId="italic">
    <w:name w:val="italic"/>
    <w:basedOn w:val="DefaultParagraphFont"/>
    <w:rsid w:val="00827850"/>
  </w:style>
  <w:style w:type="character" w:styleId="FollowedHyperlink">
    <w:name w:val="FollowedHyperlink"/>
    <w:basedOn w:val="DefaultParagraphFont"/>
    <w:uiPriority w:val="99"/>
    <w:semiHidden/>
    <w:unhideWhenUsed/>
    <w:rsid w:val="00BC4E4D"/>
    <w:rPr>
      <w:color w:val="954F72" w:themeColor="followedHyperlink"/>
      <w:u w:val="single"/>
    </w:rPr>
  </w:style>
  <w:style w:type="character" w:styleId="Emphasis">
    <w:name w:val="Emphasis"/>
    <w:basedOn w:val="DefaultParagraphFont"/>
    <w:uiPriority w:val="20"/>
    <w:qFormat/>
    <w:rsid w:val="00E12521"/>
    <w:rPr>
      <w:rFonts w:ascii="Arial" w:hAnsi="Arial" w:cs="Arial" w:hint="default"/>
      <w:b w:val="0"/>
      <w:bCs w:val="0"/>
      <w:i/>
      <w:iCs/>
    </w:rPr>
  </w:style>
  <w:style w:type="character" w:customStyle="1" w:styleId="selectable">
    <w:name w:val="selectable"/>
    <w:basedOn w:val="DefaultParagraphFont"/>
    <w:rsid w:val="0004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3551">
      <w:bodyDiv w:val="1"/>
      <w:marLeft w:val="0"/>
      <w:marRight w:val="0"/>
      <w:marTop w:val="0"/>
      <w:marBottom w:val="0"/>
      <w:divBdr>
        <w:top w:val="none" w:sz="0" w:space="0" w:color="auto"/>
        <w:left w:val="none" w:sz="0" w:space="0" w:color="auto"/>
        <w:bottom w:val="none" w:sz="0" w:space="0" w:color="auto"/>
        <w:right w:val="none" w:sz="0" w:space="0" w:color="auto"/>
      </w:divBdr>
      <w:divsChild>
        <w:div w:id="841816786">
          <w:marLeft w:val="0"/>
          <w:marRight w:val="0"/>
          <w:marTop w:val="0"/>
          <w:marBottom w:val="0"/>
          <w:divBdr>
            <w:top w:val="none" w:sz="0" w:space="0" w:color="auto"/>
            <w:left w:val="none" w:sz="0" w:space="0" w:color="auto"/>
            <w:bottom w:val="none" w:sz="0" w:space="0" w:color="auto"/>
            <w:right w:val="none" w:sz="0" w:space="0" w:color="auto"/>
          </w:divBdr>
          <w:divsChild>
            <w:div w:id="188224338">
              <w:marLeft w:val="0"/>
              <w:marRight w:val="0"/>
              <w:marTop w:val="0"/>
              <w:marBottom w:val="0"/>
              <w:divBdr>
                <w:top w:val="none" w:sz="0" w:space="0" w:color="auto"/>
                <w:left w:val="none" w:sz="0" w:space="0" w:color="auto"/>
                <w:bottom w:val="none" w:sz="0" w:space="0" w:color="auto"/>
                <w:right w:val="none" w:sz="0" w:space="0" w:color="auto"/>
              </w:divBdr>
              <w:divsChild>
                <w:div w:id="1735425386">
                  <w:marLeft w:val="0"/>
                  <w:marRight w:val="0"/>
                  <w:marTop w:val="0"/>
                  <w:marBottom w:val="0"/>
                  <w:divBdr>
                    <w:top w:val="none" w:sz="0" w:space="0" w:color="auto"/>
                    <w:left w:val="none" w:sz="0" w:space="0" w:color="auto"/>
                    <w:bottom w:val="none" w:sz="0" w:space="0" w:color="auto"/>
                    <w:right w:val="none" w:sz="0" w:space="0" w:color="auto"/>
                  </w:divBdr>
                  <w:divsChild>
                    <w:div w:id="212232752">
                      <w:marLeft w:val="0"/>
                      <w:marRight w:val="0"/>
                      <w:marTop w:val="0"/>
                      <w:marBottom w:val="0"/>
                      <w:divBdr>
                        <w:top w:val="none" w:sz="0" w:space="0" w:color="auto"/>
                        <w:left w:val="none" w:sz="0" w:space="0" w:color="auto"/>
                        <w:bottom w:val="none" w:sz="0" w:space="0" w:color="auto"/>
                        <w:right w:val="none" w:sz="0" w:space="0" w:color="auto"/>
                      </w:divBdr>
                      <w:divsChild>
                        <w:div w:id="128936728">
                          <w:marLeft w:val="0"/>
                          <w:marRight w:val="0"/>
                          <w:marTop w:val="0"/>
                          <w:marBottom w:val="0"/>
                          <w:divBdr>
                            <w:top w:val="none" w:sz="0" w:space="0" w:color="auto"/>
                            <w:left w:val="none" w:sz="0" w:space="0" w:color="auto"/>
                            <w:bottom w:val="none" w:sz="0" w:space="0" w:color="auto"/>
                            <w:right w:val="none" w:sz="0" w:space="0" w:color="auto"/>
                          </w:divBdr>
                          <w:divsChild>
                            <w:div w:id="1946499773">
                              <w:marLeft w:val="0"/>
                              <w:marRight w:val="0"/>
                              <w:marTop w:val="0"/>
                              <w:marBottom w:val="0"/>
                              <w:divBdr>
                                <w:top w:val="none" w:sz="0" w:space="0" w:color="auto"/>
                                <w:left w:val="none" w:sz="0" w:space="0" w:color="auto"/>
                                <w:bottom w:val="none" w:sz="0" w:space="0" w:color="auto"/>
                                <w:right w:val="none" w:sz="0" w:space="0" w:color="auto"/>
                              </w:divBdr>
                              <w:divsChild>
                                <w:div w:id="1570114430">
                                  <w:marLeft w:val="0"/>
                                  <w:marRight w:val="0"/>
                                  <w:marTop w:val="0"/>
                                  <w:marBottom w:val="0"/>
                                  <w:divBdr>
                                    <w:top w:val="none" w:sz="0" w:space="0" w:color="auto"/>
                                    <w:left w:val="none" w:sz="0" w:space="0" w:color="auto"/>
                                    <w:bottom w:val="none" w:sz="0" w:space="0" w:color="auto"/>
                                    <w:right w:val="none" w:sz="0" w:space="0" w:color="auto"/>
                                  </w:divBdr>
                                  <w:divsChild>
                                    <w:div w:id="1454136602">
                                      <w:marLeft w:val="0"/>
                                      <w:marRight w:val="0"/>
                                      <w:marTop w:val="0"/>
                                      <w:marBottom w:val="0"/>
                                      <w:divBdr>
                                        <w:top w:val="none" w:sz="0" w:space="0" w:color="auto"/>
                                        <w:left w:val="none" w:sz="0" w:space="0" w:color="auto"/>
                                        <w:bottom w:val="none" w:sz="0" w:space="0" w:color="auto"/>
                                        <w:right w:val="none" w:sz="0" w:space="0" w:color="auto"/>
                                      </w:divBdr>
                                      <w:divsChild>
                                        <w:div w:id="726534373">
                                          <w:marLeft w:val="0"/>
                                          <w:marRight w:val="0"/>
                                          <w:marTop w:val="0"/>
                                          <w:marBottom w:val="0"/>
                                          <w:divBdr>
                                            <w:top w:val="none" w:sz="0" w:space="0" w:color="auto"/>
                                            <w:left w:val="none" w:sz="0" w:space="0" w:color="auto"/>
                                            <w:bottom w:val="none" w:sz="0" w:space="0" w:color="auto"/>
                                            <w:right w:val="none" w:sz="0" w:space="0" w:color="auto"/>
                                          </w:divBdr>
                                          <w:divsChild>
                                            <w:div w:id="1298610641">
                                              <w:marLeft w:val="0"/>
                                              <w:marRight w:val="0"/>
                                              <w:marTop w:val="0"/>
                                              <w:marBottom w:val="0"/>
                                              <w:divBdr>
                                                <w:top w:val="none" w:sz="0" w:space="0" w:color="auto"/>
                                                <w:left w:val="none" w:sz="0" w:space="0" w:color="auto"/>
                                                <w:bottom w:val="none" w:sz="0" w:space="0" w:color="auto"/>
                                                <w:right w:val="none" w:sz="0" w:space="0" w:color="auto"/>
                                              </w:divBdr>
                                              <w:divsChild>
                                                <w:div w:id="10301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49637">
      <w:bodyDiv w:val="1"/>
      <w:marLeft w:val="0"/>
      <w:marRight w:val="0"/>
      <w:marTop w:val="0"/>
      <w:marBottom w:val="0"/>
      <w:divBdr>
        <w:top w:val="none" w:sz="0" w:space="0" w:color="auto"/>
        <w:left w:val="none" w:sz="0" w:space="0" w:color="auto"/>
        <w:bottom w:val="none" w:sz="0" w:space="0" w:color="auto"/>
        <w:right w:val="none" w:sz="0" w:space="0" w:color="auto"/>
      </w:divBdr>
      <w:divsChild>
        <w:div w:id="546839061">
          <w:marLeft w:val="0"/>
          <w:marRight w:val="0"/>
          <w:marTop w:val="0"/>
          <w:marBottom w:val="0"/>
          <w:divBdr>
            <w:top w:val="none" w:sz="0" w:space="0" w:color="auto"/>
            <w:left w:val="none" w:sz="0" w:space="0" w:color="auto"/>
            <w:bottom w:val="none" w:sz="0" w:space="0" w:color="auto"/>
            <w:right w:val="none" w:sz="0" w:space="0" w:color="auto"/>
          </w:divBdr>
          <w:divsChild>
            <w:div w:id="2126343110">
              <w:marLeft w:val="0"/>
              <w:marRight w:val="0"/>
              <w:marTop w:val="0"/>
              <w:marBottom w:val="0"/>
              <w:divBdr>
                <w:top w:val="none" w:sz="0" w:space="0" w:color="auto"/>
                <w:left w:val="none" w:sz="0" w:space="0" w:color="auto"/>
                <w:bottom w:val="none" w:sz="0" w:space="0" w:color="auto"/>
                <w:right w:val="none" w:sz="0" w:space="0" w:color="auto"/>
              </w:divBdr>
              <w:divsChild>
                <w:div w:id="1503355113">
                  <w:marLeft w:val="0"/>
                  <w:marRight w:val="0"/>
                  <w:marTop w:val="0"/>
                  <w:marBottom w:val="0"/>
                  <w:divBdr>
                    <w:top w:val="none" w:sz="0" w:space="0" w:color="auto"/>
                    <w:left w:val="none" w:sz="0" w:space="0" w:color="auto"/>
                    <w:bottom w:val="none" w:sz="0" w:space="0" w:color="auto"/>
                    <w:right w:val="none" w:sz="0" w:space="0" w:color="auto"/>
                  </w:divBdr>
                  <w:divsChild>
                    <w:div w:id="1790735777">
                      <w:marLeft w:val="30"/>
                      <w:marRight w:val="0"/>
                      <w:marTop w:val="0"/>
                      <w:marBottom w:val="150"/>
                      <w:divBdr>
                        <w:top w:val="none" w:sz="0" w:space="0" w:color="auto"/>
                        <w:left w:val="single" w:sz="6" w:space="8" w:color="000000"/>
                        <w:bottom w:val="none" w:sz="0" w:space="0" w:color="auto"/>
                        <w:right w:val="none" w:sz="0" w:space="0" w:color="auto"/>
                      </w:divBdr>
                      <w:divsChild>
                        <w:div w:id="225379354">
                          <w:marLeft w:val="75"/>
                          <w:marRight w:val="30"/>
                          <w:marTop w:val="75"/>
                          <w:marBottom w:val="150"/>
                          <w:divBdr>
                            <w:top w:val="none" w:sz="0" w:space="0" w:color="auto"/>
                            <w:left w:val="none" w:sz="0" w:space="0" w:color="auto"/>
                            <w:bottom w:val="none" w:sz="0" w:space="0" w:color="auto"/>
                            <w:right w:val="none" w:sz="0" w:space="0" w:color="auto"/>
                          </w:divBdr>
                          <w:divsChild>
                            <w:div w:id="649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001032">
      <w:bodyDiv w:val="1"/>
      <w:marLeft w:val="0"/>
      <w:marRight w:val="0"/>
      <w:marTop w:val="0"/>
      <w:marBottom w:val="0"/>
      <w:divBdr>
        <w:top w:val="none" w:sz="0" w:space="0" w:color="auto"/>
        <w:left w:val="none" w:sz="0" w:space="0" w:color="auto"/>
        <w:bottom w:val="none" w:sz="0" w:space="0" w:color="auto"/>
        <w:right w:val="none" w:sz="0" w:space="0" w:color="auto"/>
      </w:divBdr>
    </w:div>
    <w:div w:id="673530286">
      <w:bodyDiv w:val="1"/>
      <w:marLeft w:val="0"/>
      <w:marRight w:val="0"/>
      <w:marTop w:val="0"/>
      <w:marBottom w:val="0"/>
      <w:divBdr>
        <w:top w:val="none" w:sz="0" w:space="0" w:color="auto"/>
        <w:left w:val="none" w:sz="0" w:space="0" w:color="auto"/>
        <w:bottom w:val="none" w:sz="0" w:space="0" w:color="auto"/>
        <w:right w:val="none" w:sz="0" w:space="0" w:color="auto"/>
      </w:divBdr>
      <w:divsChild>
        <w:div w:id="1594897342">
          <w:marLeft w:val="0"/>
          <w:marRight w:val="0"/>
          <w:marTop w:val="0"/>
          <w:marBottom w:val="0"/>
          <w:divBdr>
            <w:top w:val="none" w:sz="0" w:space="0" w:color="auto"/>
            <w:left w:val="none" w:sz="0" w:space="0" w:color="auto"/>
            <w:bottom w:val="none" w:sz="0" w:space="0" w:color="auto"/>
            <w:right w:val="none" w:sz="0" w:space="0" w:color="auto"/>
          </w:divBdr>
          <w:divsChild>
            <w:div w:id="3435987">
              <w:marLeft w:val="0"/>
              <w:marRight w:val="0"/>
              <w:marTop w:val="0"/>
              <w:marBottom w:val="0"/>
              <w:divBdr>
                <w:top w:val="none" w:sz="0" w:space="0" w:color="auto"/>
                <w:left w:val="none" w:sz="0" w:space="0" w:color="auto"/>
                <w:bottom w:val="none" w:sz="0" w:space="0" w:color="auto"/>
                <w:right w:val="none" w:sz="0" w:space="0" w:color="auto"/>
              </w:divBdr>
              <w:divsChild>
                <w:div w:id="11591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236">
      <w:bodyDiv w:val="1"/>
      <w:marLeft w:val="0"/>
      <w:marRight w:val="0"/>
      <w:marTop w:val="0"/>
      <w:marBottom w:val="0"/>
      <w:divBdr>
        <w:top w:val="none" w:sz="0" w:space="0" w:color="auto"/>
        <w:left w:val="none" w:sz="0" w:space="0" w:color="auto"/>
        <w:bottom w:val="none" w:sz="0" w:space="0" w:color="auto"/>
        <w:right w:val="none" w:sz="0" w:space="0" w:color="auto"/>
      </w:divBdr>
      <w:divsChild>
        <w:div w:id="1969042710">
          <w:marLeft w:val="0"/>
          <w:marRight w:val="0"/>
          <w:marTop w:val="0"/>
          <w:marBottom w:val="0"/>
          <w:divBdr>
            <w:top w:val="none" w:sz="0" w:space="0" w:color="auto"/>
            <w:left w:val="none" w:sz="0" w:space="0" w:color="auto"/>
            <w:bottom w:val="none" w:sz="0" w:space="0" w:color="auto"/>
            <w:right w:val="none" w:sz="0" w:space="0" w:color="auto"/>
          </w:divBdr>
          <w:divsChild>
            <w:div w:id="312876547">
              <w:marLeft w:val="0"/>
              <w:marRight w:val="0"/>
              <w:marTop w:val="0"/>
              <w:marBottom w:val="0"/>
              <w:divBdr>
                <w:top w:val="none" w:sz="0" w:space="0" w:color="auto"/>
                <w:left w:val="none" w:sz="0" w:space="0" w:color="auto"/>
                <w:bottom w:val="none" w:sz="0" w:space="0" w:color="auto"/>
                <w:right w:val="none" w:sz="0" w:space="0" w:color="auto"/>
              </w:divBdr>
              <w:divsChild>
                <w:div w:id="2140830959">
                  <w:marLeft w:val="0"/>
                  <w:marRight w:val="0"/>
                  <w:marTop w:val="0"/>
                  <w:marBottom w:val="0"/>
                  <w:divBdr>
                    <w:top w:val="none" w:sz="0" w:space="0" w:color="auto"/>
                    <w:left w:val="none" w:sz="0" w:space="0" w:color="auto"/>
                    <w:bottom w:val="none" w:sz="0" w:space="0" w:color="auto"/>
                    <w:right w:val="none" w:sz="0" w:space="0" w:color="auto"/>
                  </w:divBdr>
                  <w:divsChild>
                    <w:div w:id="1598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5960">
      <w:bodyDiv w:val="1"/>
      <w:marLeft w:val="0"/>
      <w:marRight w:val="0"/>
      <w:marTop w:val="0"/>
      <w:marBottom w:val="0"/>
      <w:divBdr>
        <w:top w:val="none" w:sz="0" w:space="0" w:color="auto"/>
        <w:left w:val="none" w:sz="0" w:space="0" w:color="auto"/>
        <w:bottom w:val="none" w:sz="0" w:space="0" w:color="auto"/>
        <w:right w:val="none" w:sz="0" w:space="0" w:color="auto"/>
      </w:divBdr>
    </w:div>
    <w:div w:id="1237738507">
      <w:bodyDiv w:val="1"/>
      <w:marLeft w:val="0"/>
      <w:marRight w:val="0"/>
      <w:marTop w:val="0"/>
      <w:marBottom w:val="0"/>
      <w:divBdr>
        <w:top w:val="none" w:sz="0" w:space="0" w:color="auto"/>
        <w:left w:val="none" w:sz="0" w:space="0" w:color="auto"/>
        <w:bottom w:val="none" w:sz="0" w:space="0" w:color="auto"/>
        <w:right w:val="none" w:sz="0" w:space="0" w:color="auto"/>
      </w:divBdr>
      <w:divsChild>
        <w:div w:id="328675130">
          <w:marLeft w:val="0"/>
          <w:marRight w:val="0"/>
          <w:marTop w:val="0"/>
          <w:marBottom w:val="0"/>
          <w:divBdr>
            <w:top w:val="none" w:sz="0" w:space="0" w:color="auto"/>
            <w:left w:val="none" w:sz="0" w:space="0" w:color="auto"/>
            <w:bottom w:val="none" w:sz="0" w:space="0" w:color="auto"/>
            <w:right w:val="none" w:sz="0" w:space="0" w:color="auto"/>
          </w:divBdr>
          <w:divsChild>
            <w:div w:id="20221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2749">
      <w:bodyDiv w:val="1"/>
      <w:marLeft w:val="0"/>
      <w:marRight w:val="0"/>
      <w:marTop w:val="0"/>
      <w:marBottom w:val="0"/>
      <w:divBdr>
        <w:top w:val="none" w:sz="0" w:space="0" w:color="auto"/>
        <w:left w:val="none" w:sz="0" w:space="0" w:color="auto"/>
        <w:bottom w:val="none" w:sz="0" w:space="0" w:color="auto"/>
        <w:right w:val="none" w:sz="0" w:space="0" w:color="auto"/>
      </w:divBdr>
      <w:divsChild>
        <w:div w:id="876896028">
          <w:marLeft w:val="0"/>
          <w:marRight w:val="0"/>
          <w:marTop w:val="0"/>
          <w:marBottom w:val="0"/>
          <w:divBdr>
            <w:top w:val="none" w:sz="0" w:space="0" w:color="auto"/>
            <w:left w:val="none" w:sz="0" w:space="0" w:color="auto"/>
            <w:bottom w:val="none" w:sz="0" w:space="0" w:color="auto"/>
            <w:right w:val="none" w:sz="0" w:space="0" w:color="auto"/>
          </w:divBdr>
          <w:divsChild>
            <w:div w:id="36393494">
              <w:marLeft w:val="-195"/>
              <w:marRight w:val="-195"/>
              <w:marTop w:val="0"/>
              <w:marBottom w:val="0"/>
              <w:divBdr>
                <w:top w:val="none" w:sz="0" w:space="0" w:color="auto"/>
                <w:left w:val="none" w:sz="0" w:space="0" w:color="auto"/>
                <w:bottom w:val="none" w:sz="0" w:space="0" w:color="auto"/>
                <w:right w:val="none" w:sz="0" w:space="0" w:color="auto"/>
              </w:divBdr>
              <w:divsChild>
                <w:div w:id="57090888">
                  <w:marLeft w:val="0"/>
                  <w:marRight w:val="0"/>
                  <w:marTop w:val="0"/>
                  <w:marBottom w:val="0"/>
                  <w:divBdr>
                    <w:top w:val="none" w:sz="0" w:space="0" w:color="auto"/>
                    <w:left w:val="none" w:sz="0" w:space="0" w:color="auto"/>
                    <w:bottom w:val="none" w:sz="0" w:space="0" w:color="auto"/>
                    <w:right w:val="none" w:sz="0" w:space="0" w:color="auto"/>
                  </w:divBdr>
                  <w:divsChild>
                    <w:div w:id="1112936933">
                      <w:marLeft w:val="0"/>
                      <w:marRight w:val="15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03079526">
      <w:bodyDiv w:val="1"/>
      <w:marLeft w:val="0"/>
      <w:marRight w:val="0"/>
      <w:marTop w:val="0"/>
      <w:marBottom w:val="0"/>
      <w:divBdr>
        <w:top w:val="none" w:sz="0" w:space="0" w:color="auto"/>
        <w:left w:val="none" w:sz="0" w:space="0" w:color="auto"/>
        <w:bottom w:val="none" w:sz="0" w:space="0" w:color="auto"/>
        <w:right w:val="none" w:sz="0" w:space="0" w:color="auto"/>
      </w:divBdr>
      <w:divsChild>
        <w:div w:id="1063455332">
          <w:marLeft w:val="0"/>
          <w:marRight w:val="0"/>
          <w:marTop w:val="0"/>
          <w:marBottom w:val="0"/>
          <w:divBdr>
            <w:top w:val="none" w:sz="0" w:space="0" w:color="auto"/>
            <w:left w:val="none" w:sz="0" w:space="0" w:color="auto"/>
            <w:bottom w:val="none" w:sz="0" w:space="0" w:color="auto"/>
            <w:right w:val="none" w:sz="0" w:space="0" w:color="auto"/>
          </w:divBdr>
          <w:divsChild>
            <w:div w:id="2141455007">
              <w:marLeft w:val="0"/>
              <w:marRight w:val="0"/>
              <w:marTop w:val="0"/>
              <w:marBottom w:val="0"/>
              <w:divBdr>
                <w:top w:val="none" w:sz="0" w:space="0" w:color="auto"/>
                <w:left w:val="none" w:sz="0" w:space="0" w:color="auto"/>
                <w:bottom w:val="none" w:sz="0" w:space="0" w:color="auto"/>
                <w:right w:val="none" w:sz="0" w:space="0" w:color="auto"/>
              </w:divBdr>
            </w:div>
            <w:div w:id="822968178">
              <w:marLeft w:val="-6000"/>
              <w:marRight w:val="0"/>
              <w:marTop w:val="0"/>
              <w:marBottom w:val="0"/>
              <w:divBdr>
                <w:top w:val="single" w:sz="6" w:space="9" w:color="CAD3DE"/>
                <w:left w:val="single" w:sz="6" w:space="9" w:color="CAD3DE"/>
                <w:bottom w:val="single" w:sz="6" w:space="9" w:color="CAD3DE"/>
                <w:right w:val="single" w:sz="6" w:space="9" w:color="CAD3DE"/>
              </w:divBdr>
              <w:divsChild>
                <w:div w:id="469977282">
                  <w:marLeft w:val="15"/>
                  <w:marRight w:val="15"/>
                  <w:marTop w:val="15"/>
                  <w:marBottom w:val="15"/>
                  <w:divBdr>
                    <w:top w:val="none" w:sz="0" w:space="0" w:color="auto"/>
                    <w:left w:val="none" w:sz="0" w:space="0" w:color="auto"/>
                    <w:bottom w:val="none" w:sz="0" w:space="0" w:color="auto"/>
                    <w:right w:val="none" w:sz="0" w:space="0" w:color="auto"/>
                  </w:divBdr>
                </w:div>
                <w:div w:id="955672754">
                  <w:marLeft w:val="0"/>
                  <w:marRight w:val="0"/>
                  <w:marTop w:val="0"/>
                  <w:marBottom w:val="0"/>
                  <w:divBdr>
                    <w:top w:val="none" w:sz="0" w:space="0" w:color="auto"/>
                    <w:left w:val="none" w:sz="0" w:space="0" w:color="auto"/>
                    <w:bottom w:val="none" w:sz="0" w:space="0" w:color="auto"/>
                    <w:right w:val="none" w:sz="0" w:space="0" w:color="auto"/>
                  </w:divBdr>
                  <w:divsChild>
                    <w:div w:id="578447155">
                      <w:marLeft w:val="150"/>
                      <w:marRight w:val="150"/>
                      <w:marTop w:val="0"/>
                      <w:marBottom w:val="150"/>
                      <w:divBdr>
                        <w:top w:val="single" w:sz="6" w:space="0" w:color="D4DCE5"/>
                        <w:left w:val="single" w:sz="6" w:space="0" w:color="D4DCE5"/>
                        <w:bottom w:val="single" w:sz="6" w:space="0" w:color="D4DCE5"/>
                        <w:right w:val="single" w:sz="6" w:space="0" w:color="D4DCE5"/>
                      </w:divBdr>
                    </w:div>
                  </w:divsChild>
                </w:div>
                <w:div w:id="2062099116">
                  <w:marLeft w:val="0"/>
                  <w:marRight w:val="0"/>
                  <w:marTop w:val="0"/>
                  <w:marBottom w:val="150"/>
                  <w:divBdr>
                    <w:top w:val="none" w:sz="0" w:space="0" w:color="auto"/>
                    <w:left w:val="none" w:sz="0" w:space="0" w:color="auto"/>
                    <w:bottom w:val="none" w:sz="0" w:space="0" w:color="auto"/>
                    <w:right w:val="none" w:sz="0" w:space="0" w:color="auto"/>
                  </w:divBdr>
                  <w:divsChild>
                    <w:div w:id="802506382">
                      <w:marLeft w:val="0"/>
                      <w:marRight w:val="0"/>
                      <w:marTop w:val="0"/>
                      <w:marBottom w:val="0"/>
                      <w:divBdr>
                        <w:top w:val="none" w:sz="0" w:space="0" w:color="auto"/>
                        <w:left w:val="none" w:sz="0" w:space="0" w:color="auto"/>
                        <w:bottom w:val="none" w:sz="0" w:space="0" w:color="auto"/>
                        <w:right w:val="none" w:sz="0" w:space="0" w:color="auto"/>
                      </w:divBdr>
                      <w:divsChild>
                        <w:div w:id="2031829595">
                          <w:marLeft w:val="0"/>
                          <w:marRight w:val="0"/>
                          <w:marTop w:val="0"/>
                          <w:marBottom w:val="0"/>
                          <w:divBdr>
                            <w:top w:val="none" w:sz="0" w:space="0" w:color="auto"/>
                            <w:left w:val="none" w:sz="0" w:space="0" w:color="auto"/>
                            <w:bottom w:val="none" w:sz="0" w:space="0" w:color="auto"/>
                            <w:right w:val="none" w:sz="0" w:space="0" w:color="auto"/>
                          </w:divBdr>
                          <w:divsChild>
                            <w:div w:id="3639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275">
                      <w:marLeft w:val="0"/>
                      <w:marRight w:val="0"/>
                      <w:marTop w:val="0"/>
                      <w:marBottom w:val="0"/>
                      <w:divBdr>
                        <w:top w:val="none" w:sz="0" w:space="0" w:color="auto"/>
                        <w:left w:val="none" w:sz="0" w:space="0" w:color="auto"/>
                        <w:bottom w:val="none" w:sz="0" w:space="0" w:color="auto"/>
                        <w:right w:val="none" w:sz="0" w:space="0" w:color="auto"/>
                      </w:divBdr>
                      <w:divsChild>
                        <w:div w:id="1125852565">
                          <w:marLeft w:val="0"/>
                          <w:marRight w:val="0"/>
                          <w:marTop w:val="0"/>
                          <w:marBottom w:val="0"/>
                          <w:divBdr>
                            <w:top w:val="none" w:sz="0" w:space="0" w:color="auto"/>
                            <w:left w:val="none" w:sz="0" w:space="0" w:color="auto"/>
                            <w:bottom w:val="none" w:sz="0" w:space="0" w:color="auto"/>
                            <w:right w:val="none" w:sz="0" w:space="0" w:color="auto"/>
                          </w:divBdr>
                          <w:divsChild>
                            <w:div w:id="13313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7660">
      <w:bodyDiv w:val="1"/>
      <w:marLeft w:val="0"/>
      <w:marRight w:val="0"/>
      <w:marTop w:val="0"/>
      <w:marBottom w:val="0"/>
      <w:divBdr>
        <w:top w:val="none" w:sz="0" w:space="0" w:color="auto"/>
        <w:left w:val="none" w:sz="0" w:space="0" w:color="auto"/>
        <w:bottom w:val="none" w:sz="0" w:space="0" w:color="auto"/>
        <w:right w:val="none" w:sz="0" w:space="0" w:color="auto"/>
      </w:divBdr>
      <w:divsChild>
        <w:div w:id="746271239">
          <w:marLeft w:val="0"/>
          <w:marRight w:val="0"/>
          <w:marTop w:val="0"/>
          <w:marBottom w:val="0"/>
          <w:divBdr>
            <w:top w:val="none" w:sz="0" w:space="0" w:color="auto"/>
            <w:left w:val="none" w:sz="0" w:space="0" w:color="auto"/>
            <w:bottom w:val="none" w:sz="0" w:space="0" w:color="auto"/>
            <w:right w:val="none" w:sz="0" w:space="0" w:color="auto"/>
          </w:divBdr>
          <w:divsChild>
            <w:div w:id="535237077">
              <w:marLeft w:val="0"/>
              <w:marRight w:val="0"/>
              <w:marTop w:val="0"/>
              <w:marBottom w:val="0"/>
              <w:divBdr>
                <w:top w:val="none" w:sz="0" w:space="0" w:color="auto"/>
                <w:left w:val="none" w:sz="0" w:space="0" w:color="auto"/>
                <w:bottom w:val="none" w:sz="0" w:space="0" w:color="auto"/>
                <w:right w:val="none" w:sz="0" w:space="0" w:color="auto"/>
              </w:divBdr>
              <w:divsChild>
                <w:div w:id="475533427">
                  <w:marLeft w:val="0"/>
                  <w:marRight w:val="0"/>
                  <w:marTop w:val="0"/>
                  <w:marBottom w:val="0"/>
                  <w:divBdr>
                    <w:top w:val="none" w:sz="0" w:space="0" w:color="auto"/>
                    <w:left w:val="none" w:sz="0" w:space="0" w:color="auto"/>
                    <w:bottom w:val="none" w:sz="0" w:space="0" w:color="auto"/>
                    <w:right w:val="none" w:sz="0" w:space="0" w:color="auto"/>
                  </w:divBdr>
                  <w:divsChild>
                    <w:div w:id="1631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5008">
      <w:bodyDiv w:val="1"/>
      <w:marLeft w:val="0"/>
      <w:marRight w:val="0"/>
      <w:marTop w:val="0"/>
      <w:marBottom w:val="0"/>
      <w:divBdr>
        <w:top w:val="none" w:sz="0" w:space="0" w:color="auto"/>
        <w:left w:val="none" w:sz="0" w:space="0" w:color="auto"/>
        <w:bottom w:val="none" w:sz="0" w:space="0" w:color="auto"/>
        <w:right w:val="none" w:sz="0" w:space="0" w:color="auto"/>
      </w:divBdr>
      <w:divsChild>
        <w:div w:id="411581777">
          <w:marLeft w:val="0"/>
          <w:marRight w:val="0"/>
          <w:marTop w:val="0"/>
          <w:marBottom w:val="0"/>
          <w:divBdr>
            <w:top w:val="none" w:sz="0" w:space="0" w:color="auto"/>
            <w:left w:val="none" w:sz="0" w:space="0" w:color="auto"/>
            <w:bottom w:val="none" w:sz="0" w:space="0" w:color="auto"/>
            <w:right w:val="none" w:sz="0" w:space="0" w:color="auto"/>
          </w:divBdr>
          <w:divsChild>
            <w:div w:id="588579951">
              <w:marLeft w:val="0"/>
              <w:marRight w:val="0"/>
              <w:marTop w:val="0"/>
              <w:marBottom w:val="0"/>
              <w:divBdr>
                <w:top w:val="none" w:sz="0" w:space="0" w:color="auto"/>
                <w:left w:val="none" w:sz="0" w:space="0" w:color="auto"/>
                <w:bottom w:val="none" w:sz="0" w:space="0" w:color="auto"/>
                <w:right w:val="none" w:sz="0" w:space="0" w:color="auto"/>
              </w:divBdr>
              <w:divsChild>
                <w:div w:id="1489247255">
                  <w:marLeft w:val="0"/>
                  <w:marRight w:val="0"/>
                  <w:marTop w:val="0"/>
                  <w:marBottom w:val="0"/>
                  <w:divBdr>
                    <w:top w:val="none" w:sz="0" w:space="0" w:color="auto"/>
                    <w:left w:val="none" w:sz="0" w:space="0" w:color="auto"/>
                    <w:bottom w:val="none" w:sz="0" w:space="0" w:color="auto"/>
                    <w:right w:val="none" w:sz="0" w:space="0" w:color="auto"/>
                  </w:divBdr>
                  <w:divsChild>
                    <w:div w:id="867257608">
                      <w:marLeft w:val="0"/>
                      <w:marRight w:val="0"/>
                      <w:marTop w:val="0"/>
                      <w:marBottom w:val="0"/>
                      <w:divBdr>
                        <w:top w:val="none" w:sz="0" w:space="0" w:color="auto"/>
                        <w:left w:val="none" w:sz="0" w:space="0" w:color="auto"/>
                        <w:bottom w:val="none" w:sz="0" w:space="0" w:color="auto"/>
                        <w:right w:val="none" w:sz="0" w:space="0" w:color="auto"/>
                      </w:divBdr>
                      <w:divsChild>
                        <w:div w:id="2047678403">
                          <w:marLeft w:val="0"/>
                          <w:marRight w:val="0"/>
                          <w:marTop w:val="0"/>
                          <w:marBottom w:val="0"/>
                          <w:divBdr>
                            <w:top w:val="none" w:sz="0" w:space="0" w:color="auto"/>
                            <w:left w:val="none" w:sz="0" w:space="0" w:color="auto"/>
                            <w:bottom w:val="none" w:sz="0" w:space="0" w:color="auto"/>
                            <w:right w:val="none" w:sz="0" w:space="0" w:color="auto"/>
                          </w:divBdr>
                          <w:divsChild>
                            <w:div w:id="1730766304">
                              <w:marLeft w:val="0"/>
                              <w:marRight w:val="0"/>
                              <w:marTop w:val="0"/>
                              <w:marBottom w:val="0"/>
                              <w:divBdr>
                                <w:top w:val="none" w:sz="0" w:space="0" w:color="auto"/>
                                <w:left w:val="none" w:sz="0" w:space="0" w:color="auto"/>
                                <w:bottom w:val="none" w:sz="0" w:space="0" w:color="auto"/>
                                <w:right w:val="none" w:sz="0" w:space="0" w:color="auto"/>
                              </w:divBdr>
                              <w:divsChild>
                                <w:div w:id="590430072">
                                  <w:marLeft w:val="0"/>
                                  <w:marRight w:val="0"/>
                                  <w:marTop w:val="0"/>
                                  <w:marBottom w:val="0"/>
                                  <w:divBdr>
                                    <w:top w:val="none" w:sz="0" w:space="0" w:color="auto"/>
                                    <w:left w:val="none" w:sz="0" w:space="0" w:color="auto"/>
                                    <w:bottom w:val="none" w:sz="0" w:space="0" w:color="auto"/>
                                    <w:right w:val="none" w:sz="0" w:space="0" w:color="auto"/>
                                  </w:divBdr>
                                  <w:divsChild>
                                    <w:div w:id="1118379188">
                                      <w:marLeft w:val="0"/>
                                      <w:marRight w:val="0"/>
                                      <w:marTop w:val="0"/>
                                      <w:marBottom w:val="0"/>
                                      <w:divBdr>
                                        <w:top w:val="none" w:sz="0" w:space="0" w:color="auto"/>
                                        <w:left w:val="none" w:sz="0" w:space="0" w:color="auto"/>
                                        <w:bottom w:val="none" w:sz="0" w:space="0" w:color="auto"/>
                                        <w:right w:val="none" w:sz="0" w:space="0" w:color="auto"/>
                                      </w:divBdr>
                                      <w:divsChild>
                                        <w:div w:id="1818525543">
                                          <w:marLeft w:val="0"/>
                                          <w:marRight w:val="0"/>
                                          <w:marTop w:val="0"/>
                                          <w:marBottom w:val="0"/>
                                          <w:divBdr>
                                            <w:top w:val="none" w:sz="0" w:space="0" w:color="auto"/>
                                            <w:left w:val="none" w:sz="0" w:space="0" w:color="auto"/>
                                            <w:bottom w:val="none" w:sz="0" w:space="0" w:color="auto"/>
                                            <w:right w:val="none" w:sz="0" w:space="0" w:color="auto"/>
                                          </w:divBdr>
                                          <w:divsChild>
                                            <w:div w:id="586547313">
                                              <w:marLeft w:val="0"/>
                                              <w:marRight w:val="0"/>
                                              <w:marTop w:val="0"/>
                                              <w:marBottom w:val="0"/>
                                              <w:divBdr>
                                                <w:top w:val="none" w:sz="0" w:space="0" w:color="auto"/>
                                                <w:left w:val="none" w:sz="0" w:space="0" w:color="auto"/>
                                                <w:bottom w:val="none" w:sz="0" w:space="0" w:color="auto"/>
                                                <w:right w:val="none" w:sz="0" w:space="0" w:color="auto"/>
                                              </w:divBdr>
                                              <w:divsChild>
                                                <w:div w:id="9703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490629">
      <w:bodyDiv w:val="1"/>
      <w:marLeft w:val="0"/>
      <w:marRight w:val="0"/>
      <w:marTop w:val="0"/>
      <w:marBottom w:val="0"/>
      <w:divBdr>
        <w:top w:val="none" w:sz="0" w:space="0" w:color="auto"/>
        <w:left w:val="none" w:sz="0" w:space="0" w:color="auto"/>
        <w:bottom w:val="none" w:sz="0" w:space="0" w:color="auto"/>
        <w:right w:val="none" w:sz="0" w:space="0" w:color="auto"/>
      </w:divBdr>
    </w:div>
    <w:div w:id="1790658241">
      <w:bodyDiv w:val="1"/>
      <w:marLeft w:val="0"/>
      <w:marRight w:val="0"/>
      <w:marTop w:val="0"/>
      <w:marBottom w:val="0"/>
      <w:divBdr>
        <w:top w:val="none" w:sz="0" w:space="0" w:color="auto"/>
        <w:left w:val="none" w:sz="0" w:space="0" w:color="auto"/>
        <w:bottom w:val="none" w:sz="0" w:space="0" w:color="auto"/>
        <w:right w:val="none" w:sz="0" w:space="0" w:color="auto"/>
      </w:divBdr>
      <w:divsChild>
        <w:div w:id="91706296">
          <w:marLeft w:val="0"/>
          <w:marRight w:val="0"/>
          <w:marTop w:val="0"/>
          <w:marBottom w:val="0"/>
          <w:divBdr>
            <w:top w:val="none" w:sz="0" w:space="0" w:color="auto"/>
            <w:left w:val="none" w:sz="0" w:space="0" w:color="auto"/>
            <w:bottom w:val="none" w:sz="0" w:space="0" w:color="auto"/>
            <w:right w:val="none" w:sz="0" w:space="0" w:color="auto"/>
          </w:divBdr>
          <w:divsChild>
            <w:div w:id="1518811400">
              <w:marLeft w:val="0"/>
              <w:marRight w:val="0"/>
              <w:marTop w:val="0"/>
              <w:marBottom w:val="0"/>
              <w:divBdr>
                <w:top w:val="none" w:sz="0" w:space="0" w:color="auto"/>
                <w:left w:val="none" w:sz="0" w:space="0" w:color="auto"/>
                <w:bottom w:val="none" w:sz="0" w:space="0" w:color="auto"/>
                <w:right w:val="none" w:sz="0" w:space="0" w:color="auto"/>
              </w:divBdr>
              <w:divsChild>
                <w:div w:id="1932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118">
      <w:bodyDiv w:val="1"/>
      <w:marLeft w:val="0"/>
      <w:marRight w:val="0"/>
      <w:marTop w:val="0"/>
      <w:marBottom w:val="0"/>
      <w:divBdr>
        <w:top w:val="none" w:sz="0" w:space="0" w:color="auto"/>
        <w:left w:val="none" w:sz="0" w:space="0" w:color="auto"/>
        <w:bottom w:val="none" w:sz="0" w:space="0" w:color="auto"/>
        <w:right w:val="none" w:sz="0" w:space="0" w:color="auto"/>
      </w:divBdr>
      <w:divsChild>
        <w:div w:id="713234424">
          <w:marLeft w:val="0"/>
          <w:marRight w:val="0"/>
          <w:marTop w:val="0"/>
          <w:marBottom w:val="0"/>
          <w:divBdr>
            <w:top w:val="none" w:sz="0" w:space="0" w:color="auto"/>
            <w:left w:val="none" w:sz="0" w:space="0" w:color="auto"/>
            <w:bottom w:val="none" w:sz="0" w:space="0" w:color="auto"/>
            <w:right w:val="none" w:sz="0" w:space="0" w:color="auto"/>
          </w:divBdr>
          <w:divsChild>
            <w:div w:id="1548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4700">
      <w:bodyDiv w:val="1"/>
      <w:marLeft w:val="0"/>
      <w:marRight w:val="0"/>
      <w:marTop w:val="0"/>
      <w:marBottom w:val="0"/>
      <w:divBdr>
        <w:top w:val="none" w:sz="0" w:space="0" w:color="auto"/>
        <w:left w:val="none" w:sz="0" w:space="0" w:color="auto"/>
        <w:bottom w:val="none" w:sz="0" w:space="0" w:color="auto"/>
        <w:right w:val="none" w:sz="0" w:space="0" w:color="auto"/>
      </w:divBdr>
      <w:divsChild>
        <w:div w:id="17973460">
          <w:marLeft w:val="0"/>
          <w:marRight w:val="0"/>
          <w:marTop w:val="0"/>
          <w:marBottom w:val="0"/>
          <w:divBdr>
            <w:top w:val="none" w:sz="0" w:space="0" w:color="auto"/>
            <w:left w:val="none" w:sz="0" w:space="0" w:color="auto"/>
            <w:bottom w:val="none" w:sz="0" w:space="0" w:color="auto"/>
            <w:right w:val="none" w:sz="0" w:space="0" w:color="auto"/>
          </w:divBdr>
          <w:divsChild>
            <w:div w:id="515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3336</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Mayer</dc:creator>
  <cp:keywords/>
  <dc:description/>
  <cp:lastModifiedBy>Ronald Mayer II</cp:lastModifiedBy>
  <cp:revision>70</cp:revision>
  <dcterms:created xsi:type="dcterms:W3CDTF">2016-05-27T01:29:00Z</dcterms:created>
  <dcterms:modified xsi:type="dcterms:W3CDTF">2017-07-24T02:16:00Z</dcterms:modified>
</cp:coreProperties>
</file>